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6F" w:rsidRDefault="0052366F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90151" r:id="rId6"/>
        </w:object>
      </w:r>
    </w:p>
    <w:p w:rsidR="0052366F" w:rsidRDefault="0052366F">
      <w:pPr>
        <w:jc w:val="center"/>
        <w:rPr>
          <w:rFonts w:ascii="Times New Roman" w:hAnsi="Times New Roman"/>
          <w:color w:val="000000"/>
          <w:sz w:val="28"/>
        </w:rPr>
      </w:pPr>
    </w:p>
    <w:p w:rsidR="0052366F" w:rsidRDefault="0052366F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2366F" w:rsidRDefault="0052366F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2366F" w:rsidRDefault="0052366F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52366F" w:rsidRDefault="0052366F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52366F" w:rsidRDefault="0052366F">
      <w:pPr>
        <w:ind w:right="-1"/>
        <w:jc w:val="center"/>
        <w:rPr>
          <w:rFonts w:ascii="Times New Roman CYR" w:hAnsi="Times New Roman CYR" w:cs="Times New Roman CYR"/>
          <w:b/>
          <w:sz w:val="28"/>
        </w:rPr>
      </w:pP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cs="Calibri"/>
          <w:b/>
          <w:sz w:val="28"/>
        </w:rPr>
        <w:t>28.12.2020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444</w:t>
      </w: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припинення піклування над дитиною, позбавленою </w:t>
      </w: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батьківського піклування</w:t>
      </w:r>
    </w:p>
    <w:p w:rsidR="0052366F" w:rsidRDefault="0052366F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52366F" w:rsidRDefault="0052366F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Відповідно до статей 6, 22, 39 Закону України ,,Про місцеві державні адміністрації’’, статті 250 Сімейного кодексу України, статті 35 Цивільного кодексу України, пункту 50 </w:t>
      </w:r>
      <w:r>
        <w:rPr>
          <w:rFonts w:ascii="Times New Roman" w:hAnsi="Times New Roman"/>
          <w:color w:val="000000"/>
          <w:sz w:val="28"/>
        </w:rPr>
        <w:t>Порядку провадження органами опіки та піклування діяльності, пов'язаної із захистом прав дитини,</w:t>
      </w:r>
      <w:r>
        <w:rPr>
          <w:rFonts w:ascii="Times New Roman" w:hAnsi="Times New Roman"/>
          <w:sz w:val="28"/>
        </w:rPr>
        <w:t xml:space="preserve">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враховуючи  подання  служби  у  справах  дітей  від  18.12.2020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773/02-10, з метою припинення піклування над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5A5923">
        <w:rPr>
          <w:rFonts w:ascii="Times New Roman CYR" w:hAnsi="Times New Roman CYR" w:cs="Times New Roman CYR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2005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мешканкою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району</w:t>
      </w:r>
      <w:r>
        <w:rPr>
          <w:rFonts w:ascii="Times New Roman CYR" w:hAnsi="Times New Roman CYR" w:cs="Times New Roman CYR"/>
          <w:sz w:val="28"/>
        </w:rPr>
        <w:t>:</w:t>
      </w:r>
    </w:p>
    <w:p w:rsidR="0052366F" w:rsidRDefault="0052366F">
      <w:pPr>
        <w:tabs>
          <w:tab w:val="left" w:pos="0"/>
          <w:tab w:val="left" w:pos="567"/>
        </w:tabs>
        <w:ind w:right="-284" w:firstLine="567"/>
        <w:jc w:val="both"/>
        <w:rPr>
          <w:rFonts w:ascii="Times New Roman" w:hAnsi="Times New Roman"/>
          <w:sz w:val="28"/>
        </w:rPr>
      </w:pPr>
    </w:p>
    <w:p w:rsidR="0052366F" w:rsidRDefault="0052366F">
      <w:pPr>
        <w:numPr>
          <w:ilvl w:val="0"/>
          <w:numId w:val="1"/>
        </w:numPr>
        <w:spacing w:after="240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Припинити піклування над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5A5923">
        <w:rPr>
          <w:rFonts w:ascii="Times New Roman CYR" w:hAnsi="Times New Roman CYR" w:cs="Times New Roman CYR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2005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зв’язку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наданням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їй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повної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дієздатності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розпорядженням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голови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Мукачівської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райдержадміністрації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 10.12.2020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</w:rPr>
        <w:t xml:space="preserve"> 425. </w:t>
      </w:r>
    </w:p>
    <w:p w:rsidR="0052366F" w:rsidRDefault="0052366F">
      <w:pPr>
        <w:numPr>
          <w:ilvl w:val="0"/>
          <w:numId w:val="1"/>
        </w:numPr>
        <w:ind w:firstLine="426"/>
        <w:jc w:val="both"/>
        <w:rPr>
          <w:rFonts w:ascii="Times New Roman" w:hAnsi="Times New Roman"/>
          <w:sz w:val="28"/>
        </w:rPr>
      </w:pPr>
      <w:r>
        <w:rPr>
          <w:rFonts w:cs="Calibri"/>
          <w:sz w:val="28"/>
        </w:rPr>
        <w:t>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пункті</w:t>
      </w:r>
      <w:r>
        <w:rPr>
          <w:rFonts w:ascii="Times New Roman CYR" w:hAnsi="Times New Roman CYR" w:cs="Times New Roman CYR"/>
          <w:sz w:val="28"/>
        </w:rPr>
        <w:t xml:space="preserve"> 1 </w:t>
      </w:r>
      <w:r>
        <w:rPr>
          <w:rFonts w:cs="Calibri"/>
          <w:sz w:val="28"/>
        </w:rPr>
        <w:t>розпорядження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голови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cs="Calibri"/>
          <w:sz w:val="28"/>
        </w:rPr>
        <w:t>районної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адміністрації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30.09.2014 </w:t>
      </w:r>
      <w:r>
        <w:rPr>
          <w:rFonts w:cs="Calibri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</w:rPr>
        <w:t xml:space="preserve"> 386 </w:t>
      </w:r>
      <w:r>
        <w:rPr>
          <w:rFonts w:ascii="Times New Roman" w:hAnsi="Times New Roman"/>
          <w:sz w:val="28"/>
        </w:rPr>
        <w:t>,,Про встановлення опіки над дітьми, позбавленими батьківського піклування”, позицію  ,,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5A5923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2005 року народження”, виключити.</w:t>
      </w:r>
    </w:p>
    <w:p w:rsidR="0052366F" w:rsidRDefault="0052366F">
      <w:pPr>
        <w:numPr>
          <w:ilvl w:val="0"/>
          <w:numId w:val="1"/>
        </w:numPr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Управлінню соціального захисту населення райдержадміністрації припинити виплати державної соціальної допомоги  піклувальнику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на утримання </w:t>
      </w:r>
      <w:r w:rsidRPr="005A5923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>,</w:t>
      </w:r>
      <w:r>
        <w:rPr>
          <w:rFonts w:ascii="Times New Roman" w:hAnsi="Times New Roman"/>
          <w:sz w:val="28"/>
        </w:rPr>
        <w:t xml:space="preserve"> відповідно до вимог чинного законодавства.</w:t>
      </w:r>
    </w:p>
    <w:p w:rsidR="0052366F" w:rsidRDefault="0052366F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3. Контроль за виконанням цього розпорядження покласти на заступника голови державної адміністрації Бриль О. А.</w:t>
      </w:r>
    </w:p>
    <w:p w:rsidR="0052366F" w:rsidRDefault="0052366F">
      <w:pPr>
        <w:ind w:left="644" w:right="-1"/>
        <w:jc w:val="both"/>
        <w:rPr>
          <w:rFonts w:ascii="Times New Roman" w:hAnsi="Times New Roman"/>
          <w:sz w:val="28"/>
        </w:rPr>
      </w:pPr>
    </w:p>
    <w:p w:rsidR="0052366F" w:rsidRDefault="0052366F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52366F" w:rsidRDefault="0052366F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cs="Calibri"/>
          <w:b/>
          <w:sz w:val="28"/>
        </w:rPr>
        <w:t>Голова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державної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адміністрації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      </w:t>
      </w:r>
      <w:r>
        <w:rPr>
          <w:rFonts w:cs="Calibri"/>
          <w:b/>
          <w:sz w:val="28"/>
        </w:rPr>
        <w:t>Василь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ЧИГРИНСЬКИЙ</w:t>
      </w:r>
    </w:p>
    <w:p w:rsidR="0052366F" w:rsidRDefault="0052366F">
      <w:pPr>
        <w:rPr>
          <w:rFonts w:ascii="Times New Roman" w:hAnsi="Times New Roman"/>
          <w:sz w:val="24"/>
        </w:rPr>
      </w:pPr>
    </w:p>
    <w:sectPr w:rsidR="0052366F" w:rsidSect="007E5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36DC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D99"/>
    <w:rsid w:val="00184D99"/>
    <w:rsid w:val="0052366F"/>
    <w:rsid w:val="005A5923"/>
    <w:rsid w:val="007E5DDB"/>
    <w:rsid w:val="00A2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258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2021-02-16T12:15:00Z</dcterms:created>
  <dcterms:modified xsi:type="dcterms:W3CDTF">2021-02-16T12:16:00Z</dcterms:modified>
</cp:coreProperties>
</file>