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41A" w:rsidRDefault="009C141A">
      <w:pPr>
        <w:jc w:val="center"/>
        <w:rPr>
          <w:rFonts w:ascii="Times New Roman" w:hAnsi="Times New Roman"/>
          <w:sz w:val="24"/>
        </w:rPr>
      </w:pPr>
      <w:r>
        <w:object w:dxaOrig="683" w:dyaOrig="926">
          <v:rect id="rectole0000000000" o:spid="_x0000_i1025" style="width:34.5pt;height:46.5pt" o:ole="" o:preferrelative="t" stroked="f">
            <v:imagedata r:id="rId5" o:title=""/>
          </v:rect>
          <o:OLEObject Type="Embed" ProgID="StaticMetafile" ShapeID="rectole0000000000" DrawAspect="Content" ObjectID="_1674974269" r:id="rId6"/>
        </w:object>
      </w:r>
    </w:p>
    <w:p w:rsidR="009C141A" w:rsidRDefault="009C141A">
      <w:pPr>
        <w:jc w:val="center"/>
        <w:rPr>
          <w:rFonts w:ascii="Times New Roman" w:hAnsi="Times New Roman"/>
          <w:color w:val="000000"/>
          <w:sz w:val="28"/>
        </w:rPr>
      </w:pPr>
    </w:p>
    <w:p w:rsidR="009C141A" w:rsidRDefault="009C141A">
      <w:pPr>
        <w:tabs>
          <w:tab w:val="left" w:pos="1620"/>
          <w:tab w:val="left" w:pos="1980"/>
        </w:tabs>
        <w:jc w:val="center"/>
        <w:rPr>
          <w:rFonts w:ascii="Times New Roman" w:hAnsi="Times New Roman"/>
          <w:b/>
          <w:caps/>
          <w:sz w:val="28"/>
        </w:rPr>
      </w:pPr>
      <w:r>
        <w:rPr>
          <w:rFonts w:ascii="Times New Roman" w:hAnsi="Times New Roman"/>
          <w:b/>
          <w:caps/>
          <w:sz w:val="28"/>
        </w:rPr>
        <w:t>МУКАЧІВСЬКА РАЙОННА державна адміністрація</w:t>
      </w:r>
    </w:p>
    <w:p w:rsidR="009C141A" w:rsidRDefault="009C141A">
      <w:pPr>
        <w:tabs>
          <w:tab w:val="left" w:pos="1620"/>
          <w:tab w:val="left" w:pos="1980"/>
        </w:tabs>
        <w:jc w:val="center"/>
        <w:rPr>
          <w:rFonts w:ascii="Times New Roman" w:hAnsi="Times New Roman"/>
          <w:b/>
          <w:caps/>
          <w:sz w:val="20"/>
        </w:rPr>
      </w:pPr>
      <w:r>
        <w:rPr>
          <w:rFonts w:ascii="Times New Roman" w:hAnsi="Times New Roman"/>
          <w:b/>
          <w:caps/>
          <w:sz w:val="28"/>
        </w:rPr>
        <w:t>ЗАКАРПАТСЬКОЇ ОБЛАСТІ</w:t>
      </w:r>
    </w:p>
    <w:p w:rsidR="009C141A" w:rsidRDefault="009C141A">
      <w:pPr>
        <w:jc w:val="center"/>
        <w:rPr>
          <w:rFonts w:ascii="Times New Roman CYR" w:hAnsi="Times New Roman CYR" w:cs="Times New Roman CYR"/>
          <w:b/>
          <w:sz w:val="20"/>
        </w:rPr>
      </w:pPr>
    </w:p>
    <w:p w:rsidR="009C141A" w:rsidRDefault="009C141A">
      <w:pPr>
        <w:jc w:val="center"/>
        <w:rPr>
          <w:rFonts w:ascii="Times New Roman CYR" w:hAnsi="Times New Roman CYR" w:cs="Times New Roman CYR"/>
          <w:b/>
          <w:sz w:val="44"/>
        </w:rPr>
      </w:pPr>
      <w:r>
        <w:rPr>
          <w:rFonts w:cs="Calibri"/>
          <w:b/>
          <w:sz w:val="44"/>
        </w:rPr>
        <w:t>Р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О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З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П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О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Р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Я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Д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Ж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Е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Н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Н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Я</w:t>
      </w:r>
    </w:p>
    <w:p w:rsidR="009C141A" w:rsidRDefault="009C141A">
      <w:pPr>
        <w:ind w:right="-761"/>
        <w:jc w:val="center"/>
        <w:rPr>
          <w:rFonts w:ascii="Times New Roman CYR" w:hAnsi="Times New Roman CYR" w:cs="Times New Roman CYR"/>
          <w:b/>
          <w:sz w:val="28"/>
        </w:rPr>
      </w:pPr>
    </w:p>
    <w:p w:rsidR="009C141A" w:rsidRDefault="009C141A">
      <w:pPr>
        <w:tabs>
          <w:tab w:val="left" w:pos="4962"/>
        </w:tabs>
        <w:jc w:val="center"/>
        <w:rPr>
          <w:rFonts w:ascii="Antiqua" w:hAnsi="Antiqua" w:cs="Antiqua"/>
          <w:b/>
          <w:sz w:val="26"/>
        </w:rPr>
      </w:pPr>
      <w:r>
        <w:rPr>
          <w:rFonts w:cs="Calibri"/>
          <w:b/>
          <w:sz w:val="28"/>
        </w:rPr>
        <w:t>28.12.2020</w:t>
      </w:r>
      <w:r>
        <w:rPr>
          <w:rFonts w:ascii="Times New Roman CYR" w:hAnsi="Times New Roman CYR" w:cs="Times New Roman CYR"/>
          <w:b/>
          <w:sz w:val="28"/>
        </w:rPr>
        <w:t xml:space="preserve">                            </w:t>
      </w:r>
      <w:r>
        <w:rPr>
          <w:rFonts w:cs="Calibri"/>
          <w:b/>
          <w:sz w:val="28"/>
        </w:rPr>
        <w:t>Мукачево</w:t>
      </w:r>
      <w:r>
        <w:rPr>
          <w:rFonts w:ascii="Times New Roman CYR" w:hAnsi="Times New Roman CYR" w:cs="Times New Roman CYR"/>
          <w:b/>
          <w:sz w:val="28"/>
        </w:rPr>
        <w:t xml:space="preserve">               </w:t>
      </w:r>
      <w:r>
        <w:rPr>
          <w:rFonts w:cs="Calibri"/>
          <w:b/>
          <w:sz w:val="28"/>
        </w:rPr>
        <w:t xml:space="preserve">        </w:t>
      </w:r>
      <w:r>
        <w:rPr>
          <w:rFonts w:ascii="Times New Roman CYR" w:hAnsi="Times New Roman CYR" w:cs="Times New Roman CYR"/>
          <w:b/>
          <w:sz w:val="28"/>
        </w:rPr>
        <w:t xml:space="preserve">            </w:t>
      </w:r>
      <w:r>
        <w:rPr>
          <w:rFonts w:ascii="Segoe UI Symbol" w:hAnsi="Segoe UI Symbol" w:cs="Segoe UI Symbol"/>
          <w:b/>
          <w:sz w:val="28"/>
        </w:rPr>
        <w:t>№</w:t>
      </w:r>
      <w:r>
        <w:rPr>
          <w:rFonts w:cs="Calibri"/>
          <w:b/>
          <w:sz w:val="28"/>
        </w:rPr>
        <w:t xml:space="preserve"> 451</w:t>
      </w:r>
    </w:p>
    <w:p w:rsidR="009C141A" w:rsidRDefault="009C141A">
      <w:pPr>
        <w:jc w:val="center"/>
        <w:rPr>
          <w:rFonts w:ascii="Times New Roman" w:hAnsi="Times New Roman"/>
          <w:sz w:val="26"/>
        </w:rPr>
      </w:pPr>
    </w:p>
    <w:p w:rsidR="009C141A" w:rsidRDefault="009C141A">
      <w:pPr>
        <w:tabs>
          <w:tab w:val="left" w:pos="4962"/>
        </w:tabs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Про влаштування дитини до Мукачівської спеціальної</w:t>
      </w:r>
    </w:p>
    <w:p w:rsidR="009C141A" w:rsidRDefault="009C141A">
      <w:pPr>
        <w:tabs>
          <w:tab w:val="left" w:pos="4962"/>
        </w:tabs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 xml:space="preserve">загальноосвітньої школи-інтернату I-II ступенів </w:t>
      </w:r>
    </w:p>
    <w:p w:rsidR="009C141A" w:rsidRDefault="009C141A">
      <w:pPr>
        <w:tabs>
          <w:tab w:val="left" w:pos="4962"/>
        </w:tabs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Закарпатської обласної ради</w:t>
      </w:r>
    </w:p>
    <w:p w:rsidR="009C141A" w:rsidRDefault="009C141A">
      <w:pPr>
        <w:tabs>
          <w:tab w:val="left" w:pos="4962"/>
        </w:tabs>
        <w:jc w:val="center"/>
        <w:rPr>
          <w:rFonts w:ascii="Times New Roman" w:hAnsi="Times New Roman"/>
          <w:b/>
          <w:i/>
          <w:sz w:val="28"/>
        </w:rPr>
      </w:pPr>
    </w:p>
    <w:p w:rsidR="009C141A" w:rsidRDefault="009C141A">
      <w:pPr>
        <w:tabs>
          <w:tab w:val="left" w:pos="4962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Відповідно до статті 23 Закону України ,,Про місцеві державні адміністрації”, Закону України ,,Про охорону дитинства”, постанови Кабінету Міністрів України від 1 червня 2020 року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586 ,,Деякі питання захисту дітей в умовах боротьби з наслідками гострої респіраторної хвороби COVID-19 спричиненої корона вірусом SARS-CoV-</w:t>
      </w:r>
      <w:smartTag w:uri="urn:schemas-microsoft-com:office:smarttags" w:element="metricconverter">
        <w:smartTagPr>
          <w:attr w:name="ProductID" w:val="2”"/>
        </w:smartTagPr>
        <w:r>
          <w:rPr>
            <w:rFonts w:ascii="Times New Roman" w:hAnsi="Times New Roman"/>
            <w:sz w:val="28"/>
          </w:rPr>
          <w:t>2”</w:t>
        </w:r>
      </w:smartTag>
      <w:r>
        <w:rPr>
          <w:rFonts w:ascii="Times New Roman" w:hAnsi="Times New Roman"/>
          <w:sz w:val="28"/>
        </w:rPr>
        <w:t xml:space="preserve">, розглянувши заяву та документи громадянки </w:t>
      </w:r>
      <w:r w:rsidRPr="00CF6891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, мешканки </w:t>
      </w:r>
      <w:r w:rsidRPr="00CF6891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Мукачівського району, подання відділу освіти Мукачівської районної державної адміністрації від </w:t>
      </w:r>
      <w:r w:rsidRPr="00CF6891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 2020 року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</w:t>
      </w:r>
      <w:r w:rsidRPr="00CF6891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, медичний висновок від 21.04.2011 року </w:t>
      </w:r>
      <w:r>
        <w:rPr>
          <w:rFonts w:ascii="Segoe UI Symbol" w:hAnsi="Segoe UI Symbol" w:cs="Segoe UI Symbol"/>
          <w:sz w:val="28"/>
        </w:rPr>
        <w:t>№</w:t>
      </w:r>
      <w:r w:rsidRPr="00CF6891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, витяг з протоколу комісії з питань захисту прав дитини при Мукачівський райдержадміністрації від                   24 грудня 2020 року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15:</w:t>
      </w:r>
    </w:p>
    <w:p w:rsidR="009C141A" w:rsidRDefault="009C141A">
      <w:pPr>
        <w:tabs>
          <w:tab w:val="left" w:pos="4962"/>
        </w:tabs>
        <w:jc w:val="both"/>
        <w:rPr>
          <w:rFonts w:ascii="Times New Roman" w:hAnsi="Times New Roman"/>
          <w:sz w:val="28"/>
        </w:rPr>
      </w:pPr>
    </w:p>
    <w:p w:rsidR="009C141A" w:rsidRDefault="009C141A">
      <w:pPr>
        <w:numPr>
          <w:ilvl w:val="0"/>
          <w:numId w:val="1"/>
        </w:numPr>
        <w:tabs>
          <w:tab w:val="left" w:pos="4962"/>
        </w:tabs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Зарахувати на цілодобове перебування дитину </w:t>
      </w:r>
      <w:r w:rsidRPr="00CF6891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, </w:t>
      </w:r>
      <w:r w:rsidRPr="00CF6891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 2010 року народження, до Мукачівської спеціальної загальноосвітньої школи-інтернату I-II ступенів Закарпатської обласної ради, на 2020-2021 навчальний рік.</w:t>
      </w:r>
    </w:p>
    <w:p w:rsidR="009C141A" w:rsidRDefault="009C141A">
      <w:pPr>
        <w:numPr>
          <w:ilvl w:val="0"/>
          <w:numId w:val="1"/>
        </w:numPr>
        <w:tabs>
          <w:tab w:val="left" w:pos="4962"/>
        </w:tabs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Рекомендувати </w:t>
      </w:r>
      <w:r w:rsidRPr="00CF6891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 – матері дитини та членам Комісії, протягом терміну перебування дитини в закладі, виконати рекомендації комісії з питань захисту прав дитини, затверджені протоколом від 24 грудня 2020 року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15.</w:t>
      </w:r>
    </w:p>
    <w:p w:rsidR="009C141A" w:rsidRDefault="009C141A">
      <w:pPr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Контроль за виконанням цього розпорядження покласти на заступника голови державної адміністрації Бриль О. А.</w:t>
      </w:r>
    </w:p>
    <w:p w:rsidR="009C141A" w:rsidRDefault="009C141A">
      <w:pPr>
        <w:ind w:right="-1"/>
        <w:jc w:val="both"/>
        <w:rPr>
          <w:rFonts w:ascii="Times New Roman CYR" w:hAnsi="Times New Roman CYR" w:cs="Times New Roman CYR"/>
          <w:b/>
          <w:sz w:val="28"/>
        </w:rPr>
      </w:pPr>
    </w:p>
    <w:p w:rsidR="009C141A" w:rsidRDefault="009C141A">
      <w:pPr>
        <w:ind w:right="-1"/>
        <w:jc w:val="both"/>
        <w:rPr>
          <w:rFonts w:ascii="Times New Roman" w:hAnsi="Times New Roman"/>
          <w:b/>
          <w:sz w:val="28"/>
        </w:rPr>
      </w:pPr>
    </w:p>
    <w:p w:rsidR="009C141A" w:rsidRDefault="009C141A">
      <w:pPr>
        <w:ind w:right="-1"/>
        <w:jc w:val="both"/>
        <w:rPr>
          <w:rFonts w:ascii="Times New Roman" w:hAnsi="Times New Roman"/>
          <w:b/>
          <w:sz w:val="28"/>
        </w:rPr>
      </w:pPr>
    </w:p>
    <w:p w:rsidR="009C141A" w:rsidRDefault="009C141A">
      <w:pPr>
        <w:ind w:right="-1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Голова державної адміністрації                            Василь ЧИГРИНСЬКИЙ</w:t>
      </w:r>
    </w:p>
    <w:p w:rsidR="009C141A" w:rsidRDefault="009C141A">
      <w:pPr>
        <w:spacing w:after="200" w:line="276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</w:t>
      </w:r>
    </w:p>
    <w:p w:rsidR="009C141A" w:rsidRDefault="009C141A">
      <w:pPr>
        <w:spacing w:after="200" w:line="276" w:lineRule="auto"/>
        <w:rPr>
          <w:rFonts w:ascii="Times New Roman" w:hAnsi="Times New Roman"/>
          <w:b/>
          <w:sz w:val="28"/>
        </w:rPr>
      </w:pPr>
    </w:p>
    <w:sectPr w:rsidR="009C141A" w:rsidSect="009F3A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225B7D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23E82B9D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5BC13C02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5DD45EE4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1B3B"/>
    <w:rsid w:val="005D556B"/>
    <w:rsid w:val="009C141A"/>
    <w:rsid w:val="009F3A23"/>
    <w:rsid w:val="00CB1B3B"/>
    <w:rsid w:val="00CF68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244</Words>
  <Characters>1392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Admin</cp:lastModifiedBy>
  <cp:revision>2</cp:revision>
  <dcterms:created xsi:type="dcterms:W3CDTF">2021-02-16T07:50:00Z</dcterms:created>
  <dcterms:modified xsi:type="dcterms:W3CDTF">2021-02-16T07:51:00Z</dcterms:modified>
</cp:coreProperties>
</file>