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251" w:rsidRDefault="00C72251">
      <w:pPr>
        <w:jc w:val="center"/>
        <w:rPr>
          <w:rFonts w:ascii="Times New Roman" w:hAnsi="Times New Roman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51317809" r:id="rId5"/>
        </w:object>
      </w:r>
    </w:p>
    <w:p w:rsidR="00C72251" w:rsidRDefault="00C72251">
      <w:pPr>
        <w:jc w:val="center"/>
        <w:rPr>
          <w:rFonts w:ascii="Times New Roman" w:hAnsi="Times New Roman"/>
          <w:color w:val="000000"/>
          <w:sz w:val="28"/>
        </w:rPr>
      </w:pPr>
    </w:p>
    <w:p w:rsidR="00C72251" w:rsidRDefault="00C72251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C72251" w:rsidRDefault="00C72251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C72251" w:rsidRDefault="00C72251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C72251" w:rsidRDefault="00C72251">
      <w:pPr>
        <w:ind w:right="-761"/>
        <w:jc w:val="center"/>
        <w:rPr>
          <w:rFonts w:ascii="Times New Roman" w:hAnsi="Times New Roman"/>
          <w:b/>
          <w:sz w:val="28"/>
        </w:rPr>
      </w:pPr>
    </w:p>
    <w:p w:rsidR="00C72251" w:rsidRDefault="00C72251">
      <w:pPr>
        <w:tabs>
          <w:tab w:val="left" w:pos="4962"/>
        </w:tabs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8"/>
        </w:rPr>
        <w:t xml:space="preserve">30.03.2020                           Мукачево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>133</w:t>
      </w:r>
    </w:p>
    <w:p w:rsidR="00C72251" w:rsidRDefault="00C72251">
      <w:pPr>
        <w:jc w:val="center"/>
        <w:rPr>
          <w:rFonts w:cs="Calibri"/>
          <w:sz w:val="26"/>
        </w:rPr>
      </w:pPr>
    </w:p>
    <w:p w:rsidR="00C72251" w:rsidRDefault="00C72251">
      <w:pPr>
        <w:jc w:val="center"/>
        <w:rPr>
          <w:rFonts w:ascii="Times New Roman" w:hAnsi="Times New Roman"/>
          <w:b/>
          <w:i/>
          <w:sz w:val="28"/>
        </w:rPr>
      </w:pPr>
    </w:p>
    <w:p w:rsidR="00C72251" w:rsidRDefault="00C72251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виведення зі  складу вихованців дитячого будинку сімейного типу </w:t>
      </w:r>
    </w:p>
    <w:p w:rsidR="00C72251" w:rsidRDefault="00C72251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дитини, позбавленої батьківського піклування</w:t>
      </w:r>
    </w:p>
    <w:p w:rsidR="00C72251" w:rsidRDefault="00C72251">
      <w:pPr>
        <w:spacing w:line="264" w:lineRule="auto"/>
        <w:jc w:val="center"/>
        <w:rPr>
          <w:rFonts w:ascii="Times New Roman" w:hAnsi="Times New Roman"/>
          <w:b/>
          <w:i/>
          <w:sz w:val="28"/>
        </w:rPr>
      </w:pPr>
    </w:p>
    <w:p w:rsidR="00C72251" w:rsidRDefault="00C72251">
      <w:pPr>
        <w:tabs>
          <w:tab w:val="left" w:pos="0"/>
          <w:tab w:val="left" w:pos="567"/>
        </w:tabs>
        <w:spacing w:after="160" w:line="259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„Про місцеві державні адміністрації”, Закону України „Про забезпечення організаційно-правових умов соціального захисту дітей-сиріт та дітей, позбавлених батьківського піклування”, частини 3 статті 256-3 Сімейного кодексу України, постанов Кабінету Міністрів України: від 26 квітня 2002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564 „Про затвердження  Положення   про   дитячий  будинок сімейного типу”, від 26 червня 2019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552  „Деякі питання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будинків”, розглянувши заяву батьків-вихователів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та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заяву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cs="Calibri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року народження, розпорядження голови Мукачівської райдержадміністрації від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 xml:space="preserve"> „Про надання повної цивільної дієздатності”, подання служби у справах дітей Мукачівської райдержадміністрації від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та витягу з протоколу позачергового засідання комісії з питань захисту прав дитини при Мукачівській райдержадміністрації від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</w:t>
      </w:r>
      <w:r>
        <w:rPr>
          <w:rFonts w:ascii="Times New Roman" w:hAnsi="Times New Roman"/>
          <w:sz w:val="28"/>
        </w:rPr>
        <w:t>:</w:t>
      </w:r>
    </w:p>
    <w:p w:rsidR="00C72251" w:rsidRDefault="00C72251">
      <w:pPr>
        <w:spacing w:line="259" w:lineRule="auto"/>
        <w:ind w:right="-1" w:firstLine="709"/>
        <w:jc w:val="both"/>
        <w:rPr>
          <w:rFonts w:ascii="Times New Roman" w:hAnsi="Times New Roman"/>
          <w:sz w:val="28"/>
        </w:rPr>
      </w:pPr>
    </w:p>
    <w:p w:rsidR="00C72251" w:rsidRDefault="00C72251">
      <w:pPr>
        <w:spacing w:line="259" w:lineRule="auto"/>
        <w:ind w:right="-1" w:firstLine="709"/>
        <w:jc w:val="both"/>
        <w:rPr>
          <w:rFonts w:cs="Calibri"/>
          <w:sz w:val="28"/>
        </w:rPr>
      </w:pPr>
      <w:r>
        <w:rPr>
          <w:rFonts w:ascii="Times New Roman" w:hAnsi="Times New Roman"/>
          <w:sz w:val="28"/>
        </w:rPr>
        <w:t xml:space="preserve">1. Вивести  з 30 березня 2020 року зі складу вихованців дитячого будинку сімейного типу сім’ї 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року народження, та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року народження, які проживають за адресою: Мукачівський район</w:t>
      </w:r>
      <w:r>
        <w:rPr>
          <w:rFonts w:cs="Calibri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с.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 дитину, позбавлену батьківського піклування -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року народження, у зв’язку з  набуттям повної цивільної дієздатності, на підставі розпорядження голови Мукачівської райдержадміністрації від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 xml:space="preserve"> „Про надання повної цивільної дієздатності”</w:t>
      </w:r>
      <w:r>
        <w:rPr>
          <w:rFonts w:cs="Calibri"/>
          <w:sz w:val="28"/>
        </w:rPr>
        <w:t>.</w:t>
      </w:r>
    </w:p>
    <w:p w:rsidR="00C72251" w:rsidRDefault="00C72251">
      <w:pPr>
        <w:spacing w:line="259" w:lineRule="auto"/>
        <w:ind w:right="-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2. Службі у справах дітей райдержадміністрації п</w:t>
      </w:r>
      <w:r>
        <w:rPr>
          <w:rFonts w:ascii="Times New Roman" w:hAnsi="Times New Roman"/>
          <w:color w:val="000000"/>
          <w:sz w:val="28"/>
        </w:rPr>
        <w:t xml:space="preserve">ідготувати проект договору про організацію діяльності дитячого будинку сімейного типу </w:t>
      </w:r>
      <w:r>
        <w:rPr>
          <w:rFonts w:ascii="Times New Roman" w:hAnsi="Times New Roman"/>
          <w:sz w:val="28"/>
        </w:rPr>
        <w:t>сім’ї  Гойчук</w:t>
      </w:r>
      <w:r>
        <w:rPr>
          <w:rFonts w:ascii="Times New Roman" w:hAnsi="Times New Roman"/>
          <w:color w:val="000000"/>
          <w:sz w:val="28"/>
        </w:rPr>
        <w:t xml:space="preserve">, у зв’язку зі зменшенням числа вихованців. </w:t>
      </w:r>
    </w:p>
    <w:p w:rsidR="00C72251" w:rsidRDefault="00C72251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Управлінню соціального захисту населення райдержадміністрації припинити виплату державної соціальної допомоги на утримання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 та зменшити грошове забезпечення батькам-вихователям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та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, відповідно до вимог чинного законодавства.</w:t>
      </w:r>
    </w:p>
    <w:p w:rsidR="00C72251" w:rsidRDefault="00C72251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Мукачівському районному центру соціальних служб для сім’ї, дітей та молоді, забезпечити</w:t>
      </w:r>
      <w:r>
        <w:rPr>
          <w:rFonts w:ascii="Times New Roman" w:hAnsi="Times New Roman"/>
          <w:color w:val="000000"/>
          <w:sz w:val="28"/>
        </w:rPr>
        <w:t xml:space="preserve"> соціальний супровід </w:t>
      </w:r>
      <w:r>
        <w:rPr>
          <w:rFonts w:ascii="Times New Roman" w:hAnsi="Times New Roman"/>
          <w:sz w:val="28"/>
        </w:rPr>
        <w:t xml:space="preserve">дитини,  позбавленої  батьківського  піклування,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року народження.</w:t>
      </w:r>
    </w:p>
    <w:p w:rsidR="00C72251" w:rsidRDefault="00C72251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У  пункті  2  розпорядження  голови райдержадміністрації від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 xml:space="preserve"> „Про створення дитячого будинку сімейного типу на базі прийомної сім’ї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та влаштування дітей-сиріт та дітей, позбавлених батьківського піклування на спільне проживання та виховання”, позицію „ Завгородню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 року народження” виключити. </w:t>
      </w:r>
    </w:p>
    <w:p w:rsidR="00C72251" w:rsidRDefault="00C72251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Контроль за виконанням цього розпорядження залишаю за собою.</w:t>
      </w:r>
    </w:p>
    <w:p w:rsidR="00C72251" w:rsidRDefault="00C72251">
      <w:pPr>
        <w:spacing w:line="259" w:lineRule="auto"/>
        <w:jc w:val="both"/>
        <w:rPr>
          <w:rFonts w:ascii="Times New Roman" w:hAnsi="Times New Roman"/>
          <w:b/>
          <w:sz w:val="28"/>
        </w:rPr>
      </w:pPr>
    </w:p>
    <w:p w:rsidR="00C72251" w:rsidRDefault="00C72251">
      <w:pPr>
        <w:spacing w:line="259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C72251" w:rsidRDefault="00C72251">
      <w:pPr>
        <w:spacing w:line="259" w:lineRule="auto"/>
        <w:jc w:val="both"/>
        <w:rPr>
          <w:rFonts w:ascii="Times New Roman" w:hAnsi="Times New Roman"/>
          <w:b/>
          <w:sz w:val="28"/>
        </w:rPr>
      </w:pPr>
    </w:p>
    <w:p w:rsidR="00C72251" w:rsidRDefault="00C72251">
      <w:pPr>
        <w:spacing w:line="259" w:lineRule="auto"/>
        <w:jc w:val="both"/>
        <w:rPr>
          <w:rFonts w:ascii="Times New Roman" w:hAnsi="Times New Roman"/>
          <w:b/>
          <w:sz w:val="28"/>
        </w:rPr>
      </w:pPr>
    </w:p>
    <w:p w:rsidR="00C72251" w:rsidRDefault="00C72251">
      <w:pPr>
        <w:spacing w:after="160" w:line="259" w:lineRule="auto"/>
        <w:ind w:right="-28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                    Олександр РАДИШ</w:t>
      </w:r>
    </w:p>
    <w:p w:rsidR="00C72251" w:rsidRDefault="00C72251">
      <w:pPr>
        <w:spacing w:line="259" w:lineRule="auto"/>
        <w:jc w:val="center"/>
        <w:rPr>
          <w:rFonts w:ascii="Times New Roman" w:hAnsi="Times New Roman"/>
          <w:b/>
          <w:sz w:val="28"/>
        </w:rPr>
      </w:pPr>
    </w:p>
    <w:p w:rsidR="00C72251" w:rsidRDefault="00C72251">
      <w:pPr>
        <w:spacing w:after="160" w:line="259" w:lineRule="auto"/>
        <w:rPr>
          <w:rFonts w:cs="Calibri"/>
        </w:rPr>
      </w:pPr>
      <w:r>
        <w:rPr>
          <w:rFonts w:cs="Calibri"/>
        </w:rPr>
        <w:t xml:space="preserve"> </w:t>
      </w:r>
    </w:p>
    <w:p w:rsidR="00C72251" w:rsidRDefault="00C72251">
      <w:pPr>
        <w:spacing w:after="160" w:line="259" w:lineRule="auto"/>
        <w:rPr>
          <w:rFonts w:cs="Calibri"/>
        </w:rPr>
      </w:pPr>
    </w:p>
    <w:p w:rsidR="00C72251" w:rsidRDefault="00C72251">
      <w:pPr>
        <w:spacing w:after="160" w:line="259" w:lineRule="auto"/>
        <w:rPr>
          <w:rFonts w:cs="Calibri"/>
        </w:rPr>
      </w:pPr>
    </w:p>
    <w:sectPr w:rsidR="00C72251" w:rsidSect="00036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D7D"/>
    <w:rsid w:val="000364F9"/>
    <w:rsid w:val="002B0A8F"/>
    <w:rsid w:val="00613D7D"/>
    <w:rsid w:val="00C72251"/>
    <w:rsid w:val="00EF26D6"/>
    <w:rsid w:val="00F8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481</Words>
  <Characters>2748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FuckYouBill</cp:lastModifiedBy>
  <cp:revision>3</cp:revision>
  <dcterms:created xsi:type="dcterms:W3CDTF">2020-05-18T11:34:00Z</dcterms:created>
  <dcterms:modified xsi:type="dcterms:W3CDTF">2020-05-18T11:37:00Z</dcterms:modified>
</cp:coreProperties>
</file>